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991"/>
        <w:gridCol w:w="5381"/>
      </w:tblGrid>
      <w:tr w:rsidR="00E95ADA" w:rsidRPr="00E95ADA" w14:paraId="5883322D" w14:textId="77777777" w:rsidTr="00E95ADA">
        <w:tc>
          <w:tcPr>
            <w:tcW w:w="10762" w:type="dxa"/>
            <w:gridSpan w:val="3"/>
          </w:tcPr>
          <w:p w14:paraId="4DABF282" w14:textId="77777777" w:rsidR="00E95ADA" w:rsidRPr="00E95ADA" w:rsidRDefault="00E95ADA" w:rsidP="00E95A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Umkehrfunktion der Potenzfunktion</w:t>
            </w:r>
          </w:p>
        </w:tc>
      </w:tr>
      <w:tr w:rsidR="00E95ADA" w:rsidRPr="00E95ADA" w14:paraId="78118DE6" w14:textId="77777777" w:rsidTr="00E95ADA">
        <w:tc>
          <w:tcPr>
            <w:tcW w:w="10762" w:type="dxa"/>
            <w:gridSpan w:val="3"/>
          </w:tcPr>
          <w:p w14:paraId="3C28D718" w14:textId="77777777" w:rsidR="00E95ADA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F9F2101" wp14:editId="26C20D50">
                  <wp:simplePos x="0" y="0"/>
                  <wp:positionH relativeFrom="column">
                    <wp:posOffset>4288043</wp:posOffset>
                  </wp:positionH>
                  <wp:positionV relativeFrom="paragraph">
                    <wp:posOffset>112</wp:posOffset>
                  </wp:positionV>
                  <wp:extent cx="2392903" cy="2408144"/>
                  <wp:effectExtent l="0" t="0" r="7620" b="0"/>
                  <wp:wrapTight wrapText="bothSides">
                    <wp:wrapPolygon edited="0">
                      <wp:start x="0" y="0"/>
                      <wp:lineTo x="0" y="21361"/>
                      <wp:lineTo x="21497" y="21361"/>
                      <wp:lineTo x="21497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mkehr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903" cy="240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Einstieg: </w:t>
            </w:r>
          </w:p>
          <w:p w14:paraId="05D07908" w14:textId="77777777" w:rsidR="00E95ADA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15D0" w14:textId="77777777" w:rsidR="008C686F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 Spielzeugauto beschleunigt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nach folgender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Formel y = x².</w:t>
            </w:r>
          </w:p>
          <w:p w14:paraId="29BFDC0F" w14:textId="538FA9C2" w:rsidR="00E95ADA" w:rsidRPr="008C686F" w:rsidRDefault="001B30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ID=IR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tbl>
            <w:tblPr>
              <w:tblStyle w:val="Tabellenraster"/>
              <w:tblpPr w:leftFromText="141" w:rightFromText="141" w:vertAnchor="text" w:horzAnchor="margin" w:tblpXSpec="center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425"/>
              <w:gridCol w:w="425"/>
            </w:tblGrid>
            <w:tr w:rsidR="006C0363" w14:paraId="332448B6" w14:textId="77777777" w:rsidTr="006C0363">
              <w:tc>
                <w:tcPr>
                  <w:tcW w:w="1303" w:type="dxa"/>
                </w:tcPr>
                <w:p w14:paraId="6A5632E2" w14:textId="77777777" w:rsidR="006C0363" w:rsidRDefault="006C0363" w:rsidP="006C0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 Minuten</w:t>
                  </w:r>
                </w:p>
              </w:tc>
              <w:tc>
                <w:tcPr>
                  <w:tcW w:w="425" w:type="dxa"/>
                </w:tcPr>
                <w:p w14:paraId="07EB0529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E31AF70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C0363" w14:paraId="2FA4B160" w14:textId="77777777" w:rsidTr="006C0363">
              <w:tc>
                <w:tcPr>
                  <w:tcW w:w="1303" w:type="dxa"/>
                </w:tcPr>
                <w:p w14:paraId="12062C9C" w14:textId="77777777" w:rsidR="006C0363" w:rsidRDefault="006C0363" w:rsidP="006C0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 Meter</w:t>
                  </w:r>
                </w:p>
              </w:tc>
              <w:tc>
                <w:tcPr>
                  <w:tcW w:w="425" w:type="dxa"/>
                </w:tcPr>
                <w:p w14:paraId="11EA22E2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E48F325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06DFD6" w14:textId="0DBD19F9" w:rsidR="00E95ADA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 viel Meter hat es nach 1 Minute, wieviel nach 2 Minuten </w:t>
            </w:r>
            <w:r w:rsidR="006C036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urückgelegt?  </w:t>
            </w:r>
          </w:p>
          <w:p w14:paraId="2AF9D370" w14:textId="77777777" w:rsidR="008C686F" w:rsidRDefault="008C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F2291" w14:textId="77777777" w:rsidR="006C0363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Umgekehrt kann man sich auch fragen: </w:t>
            </w:r>
          </w:p>
          <w:tbl>
            <w:tblPr>
              <w:tblStyle w:val="Tabellenraster"/>
              <w:tblpPr w:leftFromText="141" w:rightFromText="141" w:vertAnchor="text" w:horzAnchor="margin" w:tblpXSpec="center" w:tblpY="-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425"/>
              <w:gridCol w:w="425"/>
            </w:tblGrid>
            <w:tr w:rsidR="006C0363" w14:paraId="2E38C7D6" w14:textId="77777777" w:rsidTr="006C0363">
              <w:tc>
                <w:tcPr>
                  <w:tcW w:w="1303" w:type="dxa"/>
                </w:tcPr>
                <w:p w14:paraId="21E93347" w14:textId="77777777" w:rsidR="006C0363" w:rsidRDefault="006C0363" w:rsidP="006C0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 Meter </w:t>
                  </w:r>
                </w:p>
              </w:tc>
              <w:tc>
                <w:tcPr>
                  <w:tcW w:w="425" w:type="dxa"/>
                </w:tcPr>
                <w:p w14:paraId="0A60E803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2B17DED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C0363" w14:paraId="5A436110" w14:textId="77777777" w:rsidTr="006C0363">
              <w:tc>
                <w:tcPr>
                  <w:tcW w:w="1303" w:type="dxa"/>
                </w:tcPr>
                <w:p w14:paraId="5357354E" w14:textId="77777777" w:rsidR="006C0363" w:rsidRDefault="006C0363" w:rsidP="006C0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 Minuten</w:t>
                  </w:r>
                </w:p>
              </w:tc>
              <w:tc>
                <w:tcPr>
                  <w:tcW w:w="425" w:type="dxa"/>
                </w:tcPr>
                <w:p w14:paraId="53A4E600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1860B8" w14:textId="77777777" w:rsidR="006C0363" w:rsidRDefault="006C0363" w:rsidP="006C0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AD5769" w14:textId="77777777" w:rsidR="006C0363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 lange braucht es um 1 Meter, </w:t>
            </w:r>
          </w:p>
          <w:p w14:paraId="70226A06" w14:textId="65EF8424" w:rsidR="00E95ADA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 lange, um 4 Meter zurückzulegen?</w:t>
            </w:r>
          </w:p>
          <w:p w14:paraId="5D0FBD49" w14:textId="77777777" w:rsidR="006C0363" w:rsidRDefault="006C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CAFF" w14:textId="05244FA2" w:rsidR="00E95ADA" w:rsidRPr="00E95ADA" w:rsidRDefault="00E9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Für solch umgekehrten Fragen, errechnet man die Umkehrfunktion: </w:t>
            </w:r>
          </w:p>
        </w:tc>
      </w:tr>
      <w:tr w:rsidR="00E95ADA" w:rsidRPr="00E95ADA" w14:paraId="742F5D04" w14:textId="77777777" w:rsidTr="00E95ADA">
        <w:tc>
          <w:tcPr>
            <w:tcW w:w="10762" w:type="dxa"/>
            <w:gridSpan w:val="3"/>
          </w:tcPr>
          <w:p w14:paraId="547DABA9" w14:textId="77777777" w:rsidR="00E95ADA" w:rsidRPr="00E95ADA" w:rsidRDefault="00E95ADA" w:rsidP="00E95A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9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</w:t>
            </w:r>
            <w:r w:rsidRPr="00E95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nerische Bestimmung der Umkehrfunktion</w:t>
            </w:r>
          </w:p>
        </w:tc>
      </w:tr>
      <w:tr w:rsidR="00E95ADA" w:rsidRPr="00E95ADA" w14:paraId="3BF33281" w14:textId="77777777" w:rsidTr="00AA5294">
        <w:tc>
          <w:tcPr>
            <w:tcW w:w="4390" w:type="dxa"/>
          </w:tcPr>
          <w:p w14:paraId="58104E80" w14:textId="77777777" w:rsidR="00E95ADA" w:rsidRDefault="00FA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Rechenweg: </w:t>
            </w:r>
          </w:p>
          <w:p w14:paraId="04A05BA5" w14:textId="77777777" w:rsidR="00FA0B7A" w:rsidRDefault="00FA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85F0" w14:textId="77777777" w:rsidR="00FA0B7A" w:rsidRDefault="00FA0B7A" w:rsidP="00FA0B7A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und y vertauschen</w:t>
            </w:r>
          </w:p>
          <w:p w14:paraId="7166F61E" w14:textId="77777777" w:rsidR="00FA0B7A" w:rsidRDefault="00FA0B7A" w:rsidP="00FA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C401" w14:textId="77777777" w:rsidR="00FA0B7A" w:rsidRDefault="00FA0B7A" w:rsidP="00FA0B7A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Nach y auflösen</w:t>
            </w:r>
          </w:p>
          <w:p w14:paraId="1CF80B72" w14:textId="77777777" w:rsidR="00FA0B7A" w:rsidRPr="00FA0B7A" w:rsidRDefault="00FA0B7A" w:rsidP="00FA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gridSpan w:val="2"/>
          </w:tcPr>
          <w:p w14:paraId="72DBC6EA" w14:textId="77777777" w:rsidR="00AA5294" w:rsidRDefault="00AA5294" w:rsidP="00A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8589C1" wp14:editId="0702AD33">
                  <wp:simplePos x="0" y="0"/>
                  <wp:positionH relativeFrom="margin">
                    <wp:posOffset>1495425</wp:posOffset>
                  </wp:positionH>
                  <wp:positionV relativeFrom="margin">
                    <wp:posOffset>0</wp:posOffset>
                  </wp:positionV>
                  <wp:extent cx="2408555" cy="2428875"/>
                  <wp:effectExtent l="0" t="0" r="0" b="952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kehr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6AE92E" w14:textId="77777777" w:rsidR="00E95ADA" w:rsidRDefault="00AA5294" w:rsidP="00AA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x²</w:t>
            </w:r>
          </w:p>
          <w:p w14:paraId="44807263" w14:textId="77777777" w:rsidR="00AA5294" w:rsidRDefault="00AA5294" w:rsidP="00AA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105E" w14:textId="77777777" w:rsidR="00AA5294" w:rsidRDefault="00AA5294" w:rsidP="00AA52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= y² |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/>
              </m:rad>
            </m:oMath>
          </w:p>
          <w:p w14:paraId="39CD95CE" w14:textId="77777777" w:rsidR="00AA5294" w:rsidRDefault="00AA5294" w:rsidP="00AA52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F8C765" w14:textId="77777777" w:rsidR="00AA5294" w:rsidRDefault="001B30B2" w:rsidP="00AA52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="00AA52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y </w:t>
            </w:r>
          </w:p>
          <w:p w14:paraId="49063313" w14:textId="77777777" w:rsidR="00AA5294" w:rsidRDefault="00AA5294" w:rsidP="00AA52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E24163" w14:textId="77777777" w:rsidR="00AA5294" w:rsidRPr="00E95ADA" w:rsidRDefault="00AA5294" w:rsidP="00AA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y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ADA" w:rsidRPr="00E95ADA" w14:paraId="28B6C0FF" w14:textId="77777777" w:rsidTr="00E95ADA">
        <w:tc>
          <w:tcPr>
            <w:tcW w:w="10762" w:type="dxa"/>
            <w:gridSpan w:val="3"/>
          </w:tcPr>
          <w:p w14:paraId="7BE559E6" w14:textId="77777777" w:rsidR="00AA5294" w:rsidRPr="00AA5294" w:rsidRDefault="00AA5294" w:rsidP="00AA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Zeichnerische Bestimmung der Umkehrfunktion</w:t>
            </w:r>
          </w:p>
        </w:tc>
      </w:tr>
      <w:tr w:rsidR="00E95ADA" w:rsidRPr="00E95ADA" w14:paraId="615CA308" w14:textId="77777777" w:rsidTr="00E95ADA">
        <w:tc>
          <w:tcPr>
            <w:tcW w:w="10762" w:type="dxa"/>
            <w:gridSpan w:val="3"/>
          </w:tcPr>
          <w:p w14:paraId="0616B49B" w14:textId="77777777" w:rsidR="00E95ADA" w:rsidRDefault="00AA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CBB2937" wp14:editId="0328D27D">
                  <wp:simplePos x="0" y="0"/>
                  <wp:positionH relativeFrom="margin">
                    <wp:posOffset>4283075</wp:posOffset>
                  </wp:positionH>
                  <wp:positionV relativeFrom="margin">
                    <wp:posOffset>0</wp:posOffset>
                  </wp:positionV>
                  <wp:extent cx="2463165" cy="2487930"/>
                  <wp:effectExtent l="0" t="0" r="0" b="762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mkehr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165" cy="248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 zeichnet die Gerade y = x und </w:t>
            </w:r>
          </w:p>
          <w:p w14:paraId="301B5A1A" w14:textId="77777777" w:rsidR="00AA5294" w:rsidRDefault="00AA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spiegelt daran die Funktion. </w:t>
            </w:r>
          </w:p>
          <w:p w14:paraId="245C6F57" w14:textId="77777777" w:rsidR="0027626C" w:rsidRDefault="0027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22B6" w14:textId="77777777" w:rsidR="008C686F" w:rsidRDefault="0027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Nicht jede</w:t>
            </w:r>
            <w:r w:rsidR="00DB032A">
              <w:rPr>
                <w:rFonts w:ascii="Times New Roman" w:hAnsi="Times New Roman" w:cs="Times New Roman"/>
                <w:sz w:val="24"/>
                <w:szCs w:val="24"/>
              </w:rPr>
              <w:t xml:space="preserve"> Umkehrfunktion ist ebenfalls eine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Funktion</w:t>
            </w:r>
            <w:r w:rsidR="00DB032A">
              <w:rPr>
                <w:rFonts w:ascii="Times New Roman" w:hAnsi="Times New Roman" w:cs="Times New Roman"/>
                <w:sz w:val="24"/>
                <w:szCs w:val="24"/>
              </w:rPr>
              <w:t xml:space="preserve">. Spiegelt man z.B. eine Parabel, so hat due Umkehrfunktion zu jedem x-Wert zwei y-Werte.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6F">
              <w:rPr>
                <w:rFonts w:ascii="Times New Roman" w:hAnsi="Times New Roman" w:cs="Times New Roman"/>
                <w:sz w:val="24"/>
                <w:szCs w:val="24"/>
              </w:rPr>
              <w:t xml:space="preserve">Dies wäre zum Beispiel der Fall, wenn man bei  </w:t>
            </w:r>
          </w:p>
          <w:p w14:paraId="0928128F" w14:textId="34491E32" w:rsidR="0027626C" w:rsidRPr="00E95ADA" w:rsidRDefault="008C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= x² den Definitionsbereich nicht einschränken würde. Veranschauliche dir dies, indem du die Funktion zeichnest. </w:t>
            </w:r>
          </w:p>
        </w:tc>
      </w:tr>
      <w:tr w:rsidR="00506CDB" w:rsidRPr="00E95ADA" w14:paraId="10AA9361" w14:textId="77777777" w:rsidTr="00E95ADA">
        <w:tc>
          <w:tcPr>
            <w:tcW w:w="10762" w:type="dxa"/>
            <w:gridSpan w:val="3"/>
          </w:tcPr>
          <w:p w14:paraId="72004D83" w14:textId="06A0AAAC" w:rsidR="00506CDB" w:rsidRDefault="00506CD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Weitere Beispiel: Bestimme die Umkehrfunktionen von  y = (x+2)² -1    und 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(x+3)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506CDB" w:rsidRPr="00E95ADA" w14:paraId="6C8A9AF8" w14:textId="77777777" w:rsidTr="00384804">
        <w:tc>
          <w:tcPr>
            <w:tcW w:w="5381" w:type="dxa"/>
            <w:gridSpan w:val="2"/>
          </w:tcPr>
          <w:p w14:paraId="3468F0BA" w14:textId="5B3464F0" w:rsidR="00506CDB" w:rsidRDefault="00506CD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y = (x+2)² -1  </w:t>
            </w:r>
            <w:r w:rsidR="006C03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| x und y vertauschen</w:t>
            </w:r>
          </w:p>
          <w:p w14:paraId="29256237" w14:textId="1B96ED8F" w:rsidR="00506CDB" w:rsidRDefault="00506CD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x = (y +2)² - 1   </w:t>
            </w:r>
            <w:r w:rsidR="006C03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| +1 </w:t>
            </w:r>
          </w:p>
          <w:p w14:paraId="137E4125" w14:textId="5B7DEB17" w:rsidR="00506CDB" w:rsidRDefault="00506CD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x + 1 =  (y +2)² </w:t>
            </w:r>
            <w:r w:rsidR="006C03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|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/>
              </m:rad>
            </m:oMath>
          </w:p>
          <w:p w14:paraId="73C21F50" w14:textId="4711C1AF" w:rsidR="00506CDB" w:rsidRDefault="001B30B2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x+1</m:t>
                  </m:r>
                </m:e>
              </m:rad>
            </m:oMath>
            <w:r w:rsidR="00506CD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y + 2 </w:t>
            </w:r>
            <w:r w:rsidR="006C036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</w:t>
            </w:r>
            <w:r w:rsidR="00506CD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| -2</w:t>
            </w:r>
          </w:p>
          <w:p w14:paraId="35EDA82B" w14:textId="1E942193" w:rsidR="00506CDB" w:rsidRDefault="00506CDB" w:rsidP="00506CD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y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x+1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-2 </w:t>
            </w:r>
          </w:p>
          <w:p w14:paraId="75A931E6" w14:textId="17C59F55" w:rsidR="00506CDB" w:rsidRDefault="00506CD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1" w:type="dxa"/>
          </w:tcPr>
          <w:p w14:paraId="4A9C579F" w14:textId="6F4BBA6F" w:rsidR="00506CDB" w:rsidRDefault="00506CD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(x+3)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6C036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| x und y vertauschen</w:t>
            </w:r>
          </w:p>
          <w:p w14:paraId="26E27BC4" w14:textId="77777777" w:rsidR="00506CDB" w:rsidRDefault="00506CD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x =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(y+3)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</w:p>
          <w:p w14:paraId="643CA140" w14:textId="4833A850" w:rsidR="00506CDB" w:rsidRDefault="00506CD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x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y+3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6C036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|^2</w:t>
            </w:r>
          </w:p>
          <w:p w14:paraId="76E6D045" w14:textId="00CCDFF4" w:rsidR="00506CDB" w:rsidRDefault="006C0363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x² = y +3               | -3</w:t>
            </w:r>
          </w:p>
          <w:p w14:paraId="54C389CF" w14:textId="22F8E83E" w:rsidR="006C0363" w:rsidRDefault="006C03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 = x² - 3</w:t>
            </w:r>
          </w:p>
        </w:tc>
      </w:tr>
      <w:tr w:rsidR="00E95ADA" w:rsidRPr="00E95ADA" w14:paraId="5BB6E45B" w14:textId="77777777" w:rsidTr="00E95ADA">
        <w:tc>
          <w:tcPr>
            <w:tcW w:w="10762" w:type="dxa"/>
            <w:gridSpan w:val="3"/>
          </w:tcPr>
          <w:p w14:paraId="39E754C1" w14:textId="7AB602C7" w:rsidR="00E95ADA" w:rsidRDefault="00AA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Aufgaben: Bestimme rechnerisch und zeichnerisch die Umkehrfunktionen zu folgenden Funktionen: </w:t>
            </w:r>
          </w:p>
          <w:p w14:paraId="1072E5B8" w14:textId="77777777" w:rsidR="00AA5294" w:rsidRDefault="008C686F" w:rsidP="008C686F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/>
                </w:rPr>
                <m:t>1.y=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     </w:t>
            </w:r>
            <m:oMath>
              <m:r>
                <w:rPr>
                  <w:rFonts w:ascii="Cambria Math"/>
                </w:rPr>
                <m:t>2.y=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    </w:t>
            </w:r>
            <m:oMath>
              <m:r>
                <w:rPr>
                  <w:rFonts w:ascii="Cambria Math"/>
                </w:rPr>
                <m:t>3.y=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     </w:t>
            </w:r>
            <m:oMath>
              <m:r>
                <w:rPr>
                  <w:rFonts w:ascii="Cambria Math"/>
                </w:rPr>
                <m:t>4.y=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       </w:t>
            </w:r>
            <m:oMath>
              <m:r>
                <w:rPr>
                  <w:rFonts w:ascii="Cambria Math"/>
                </w:rPr>
                <m:t>5.y=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e>
              </m:rad>
            </m:oMath>
          </w:p>
          <w:p w14:paraId="185DA606" w14:textId="4EB853C7" w:rsidR="006C0363" w:rsidRPr="00E95ADA" w:rsidRDefault="006C0363" w:rsidP="008C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921C5" w14:textId="45D4E3C5" w:rsidR="008C686F" w:rsidRDefault="00506CDB" w:rsidP="008C686F">
      <w:pPr>
        <w:spacing w:line="240" w:lineRule="auto"/>
        <w:jc w:val="both"/>
      </w:pPr>
      <w:r>
        <w:lastRenderedPageBreak/>
        <w:t xml:space="preserve">Lösungen: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474"/>
        <w:gridCol w:w="2152"/>
        <w:gridCol w:w="2153"/>
        <w:gridCol w:w="2153"/>
      </w:tblGrid>
      <w:tr w:rsidR="008C686F" w14:paraId="6DB07606" w14:textId="77777777" w:rsidTr="00DF7CA9">
        <w:tc>
          <w:tcPr>
            <w:tcW w:w="2830" w:type="dxa"/>
          </w:tcPr>
          <w:p w14:paraId="27FA56E9" w14:textId="77777777" w:rsidR="008C686F" w:rsidRDefault="00506CDB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3CB0A274" w14:textId="7518305A" w:rsidR="00506CDB" w:rsidRDefault="00506CDB" w:rsidP="00506CDB">
            <w:pPr>
              <w:spacing w:line="360" w:lineRule="auto"/>
              <w:jc w:val="both"/>
            </w:pPr>
            <m:oMathPara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</m:e>
                </m:rad>
                <m:r>
                  <w:rPr>
                    <w:rFonts w:asci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</m:e>
                </m:rad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=y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oMath>
            <w:r>
              <w:t xml:space="preserve"> </w:t>
            </w:r>
            <w:r w:rsidR="00DF7CA9">
              <w:t>|+1</w:t>
            </w:r>
          </w:p>
          <w:p w14:paraId="1FB36544" w14:textId="7C64F394" w:rsidR="00506CDB" w:rsidRPr="00DF7CA9" w:rsidRDefault="00DF7CA9" w:rsidP="00506CDB">
            <w:pPr>
              <w:spacing w:line="360" w:lineRule="auto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1</m:t>
                </m:r>
                <m:r>
                  <w:rPr>
                    <w:rFonts w:ascii="Cambria Math"/>
                  </w:rPr>
                  <m:t>=y</m:t>
                </m:r>
              </m:oMath>
            </m:oMathPara>
          </w:p>
          <w:p w14:paraId="62DAA646" w14:textId="2ECFC5BD" w:rsidR="00DF7CA9" w:rsidRPr="00DF7CA9" w:rsidRDefault="00DF7CA9" w:rsidP="00DF7CA9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y=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1</m:t>
                </m:r>
              </m:oMath>
            </m:oMathPara>
          </w:p>
          <w:p w14:paraId="0C902A61" w14:textId="77777777" w:rsidR="00DF7CA9" w:rsidRDefault="00DF7CA9" w:rsidP="00506CD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24A31C10" w14:textId="77777777" w:rsidR="00DF7CA9" w:rsidRDefault="00DF7CA9" w:rsidP="00506CD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44FACC08" w14:textId="77777777" w:rsidR="00DF7CA9" w:rsidRDefault="00DF7CA9" w:rsidP="00506CD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588C2E1A" w14:textId="20785FAA" w:rsidR="00DF7CA9" w:rsidRPr="00DF7CA9" w:rsidRDefault="00DF7CA9" w:rsidP="00506CD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6284C6A" w14:textId="77777777" w:rsidR="008C686F" w:rsidRDefault="00506CDB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23082C5E" w14:textId="77777777" w:rsidR="00506CDB" w:rsidRDefault="00506CDB" w:rsidP="00506CDB">
            <w:pPr>
              <w:spacing w:line="360" w:lineRule="auto"/>
              <w:jc w:val="both"/>
            </w:pPr>
            <m:oMathPara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e>
                </m:rad>
                <m:r>
                  <w:rPr>
                    <w:rFonts w:ascii="Cambria Math"/>
                  </w:rPr>
                  <m:t>=y</m:t>
                </m:r>
              </m:oMath>
            </m:oMathPara>
          </w:p>
          <w:p w14:paraId="14D16DB8" w14:textId="68E9C7C4" w:rsidR="00506CDB" w:rsidRDefault="006C0363" w:rsidP="006C0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y=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e>
                </m:rad>
              </m:oMath>
            </m:oMathPara>
          </w:p>
        </w:tc>
        <w:tc>
          <w:tcPr>
            <w:tcW w:w="2152" w:type="dxa"/>
          </w:tcPr>
          <w:p w14:paraId="337F7B01" w14:textId="39B7B7C1" w:rsidR="00506CDB" w:rsidRDefault="00506CDB" w:rsidP="00506CDB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m:oMath>
              <m:r>
                <m:rPr>
                  <m:sty m:val="p"/>
                </m:rPr>
                <w:rPr>
                  <w:rFonts w:ascii="Cambria Math"/>
                </w:rPr>
                <w:br/>
              </m:r>
            </m:oMath>
            <m:oMathPara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x</m:t>
                    </m:r>
                  </m:e>
                </m:rad>
                <m:r>
                  <w:rPr>
                    <w:rFonts w:ascii="Cambria Math"/>
                  </w:rPr>
                  <m:t>=y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x</m:t>
                    </m:r>
                  </m:e>
                </m:rad>
                <m:r>
                  <w:rPr>
                    <w:rFonts w:ascii="Cambria Math"/>
                  </w:rPr>
                  <m:t>+3=y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  <w:p w14:paraId="416AF041" w14:textId="3C9E97C0" w:rsidR="008C686F" w:rsidRDefault="008C686F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EB582AC" w14:textId="77777777" w:rsidR="008C686F" w:rsidRPr="00506CDB" w:rsidRDefault="00506CDB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0462D741" w14:textId="05E0FF85" w:rsidR="00506CDB" w:rsidRPr="00506CDB" w:rsidRDefault="00506CDB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=y+1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-1=y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</w:p>
          <w:p w14:paraId="3E8FC13C" w14:textId="33827454" w:rsidR="00506CDB" w:rsidRPr="00506CDB" w:rsidRDefault="00506CDB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E6F11C3" w14:textId="0933D7D6" w:rsidR="008C686F" w:rsidRPr="00506CDB" w:rsidRDefault="008C686F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14:paraId="33EFF5DF" w14:textId="024B91EF" w:rsidR="00DF7CA9" w:rsidRPr="00DF7CA9" w:rsidRDefault="008C686F" w:rsidP="00506CD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y-2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=y</m:t>
                </m:r>
              </m:oMath>
            </m:oMathPara>
          </w:p>
          <w:bookmarkStart w:id="0" w:name="_GoBack"/>
          <w:bookmarkEnd w:id="0"/>
          <w:p w14:paraId="2BF4E98C" w14:textId="60AFA105" w:rsidR="008C686F" w:rsidRPr="00506CDB" w:rsidRDefault="001B30B2" w:rsidP="0050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 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oMath>
            </m:oMathPara>
          </w:p>
        </w:tc>
      </w:tr>
    </w:tbl>
    <w:p w14:paraId="6996FAF3" w14:textId="77777777" w:rsidR="008C686F" w:rsidRPr="00E95ADA" w:rsidRDefault="008C686F">
      <w:pPr>
        <w:rPr>
          <w:rFonts w:ascii="Times New Roman" w:hAnsi="Times New Roman" w:cs="Times New Roman"/>
          <w:sz w:val="24"/>
          <w:szCs w:val="24"/>
        </w:rPr>
      </w:pPr>
    </w:p>
    <w:sectPr w:rsidR="008C686F" w:rsidRPr="00E95ADA" w:rsidSect="00E95A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774"/>
    <w:multiLevelType w:val="hybridMultilevel"/>
    <w:tmpl w:val="DFAC859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1CD"/>
    <w:multiLevelType w:val="hybridMultilevel"/>
    <w:tmpl w:val="038ED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D215A"/>
    <w:multiLevelType w:val="multilevel"/>
    <w:tmpl w:val="57C223E4"/>
    <w:lvl w:ilvl="0">
      <w:start w:val="1"/>
      <w:numFmt w:val="decimal"/>
      <w:pStyle w:val="ARbeits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A"/>
    <w:rsid w:val="0027626C"/>
    <w:rsid w:val="00506CDB"/>
    <w:rsid w:val="006C0363"/>
    <w:rsid w:val="008C686F"/>
    <w:rsid w:val="0095102A"/>
    <w:rsid w:val="00AA5294"/>
    <w:rsid w:val="00DB032A"/>
    <w:rsid w:val="00DF7CA9"/>
    <w:rsid w:val="00E95ADA"/>
    <w:rsid w:val="00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6388"/>
  <w15:chartTrackingRefBased/>
  <w15:docId w15:val="{6C7A7385-1F4F-4AC7-894B-582642C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B7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A5294"/>
    <w:rPr>
      <w:color w:val="808080"/>
    </w:rPr>
  </w:style>
  <w:style w:type="paragraph" w:customStyle="1" w:styleId="ARbeitstext">
    <w:name w:val="ARbeitstext"/>
    <w:basedOn w:val="Standard"/>
    <w:rsid w:val="008C686F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fr-FR" w:eastAsia="de-DE"/>
    </w:rPr>
  </w:style>
  <w:style w:type="paragraph" w:styleId="Fuzeile">
    <w:name w:val="footer"/>
    <w:basedOn w:val="Standard"/>
    <w:link w:val="FuzeileZchn"/>
    <w:rsid w:val="008C686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8C686F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Sahliger, Georg (SahligerGe00)</cp:lastModifiedBy>
  <cp:revision>2</cp:revision>
  <dcterms:created xsi:type="dcterms:W3CDTF">2021-12-16T08:36:00Z</dcterms:created>
  <dcterms:modified xsi:type="dcterms:W3CDTF">2021-12-16T08:36:00Z</dcterms:modified>
</cp:coreProperties>
</file>